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5B" w:rsidRPr="00B239E3" w:rsidRDefault="00890F5B" w:rsidP="00CA0C6A">
      <w:pPr>
        <w:spacing w:before="156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39E3">
        <w:rPr>
          <w:rFonts w:ascii="黑体" w:eastAsia="黑体" w:hAnsi="黑体" w:cs="黑体" w:hint="eastAsia"/>
          <w:b/>
          <w:bCs/>
          <w:sz w:val="28"/>
          <w:szCs w:val="28"/>
        </w:rPr>
        <w:t>校工会</w:t>
      </w:r>
      <w:r>
        <w:rPr>
          <w:rFonts w:ascii="黑体" w:eastAsia="黑体" w:hAnsi="黑体" w:cs="黑体"/>
          <w:b/>
          <w:bCs/>
          <w:sz w:val="28"/>
          <w:szCs w:val="28"/>
        </w:rPr>
        <w:t>2019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 w:rsidRPr="00B239E3">
        <w:rPr>
          <w:rFonts w:ascii="黑体" w:eastAsia="黑体" w:hAnsi="黑体" w:cs="黑体" w:hint="eastAsia"/>
          <w:b/>
          <w:bCs/>
          <w:sz w:val="28"/>
          <w:szCs w:val="28"/>
        </w:rPr>
        <w:t>“三八”节期间系列活动安排表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978"/>
        <w:gridCol w:w="1022"/>
        <w:gridCol w:w="1712"/>
        <w:gridCol w:w="1253"/>
        <w:gridCol w:w="1847"/>
        <w:gridCol w:w="875"/>
      </w:tblGrid>
      <w:tr w:rsidR="00890F5B" w:rsidRPr="00755B74">
        <w:trPr>
          <w:trHeight w:val="731"/>
        </w:trPr>
        <w:tc>
          <w:tcPr>
            <w:tcW w:w="851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2" w:type="dxa"/>
            <w:gridSpan w:val="2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280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891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885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755B74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90F5B" w:rsidRPr="00755B7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  <w:r w:rsidRPr="00755B74">
              <w:rPr>
                <w:rFonts w:ascii="宋体" w:hAnsi="宋体" w:cs="宋体" w:hint="eastAsia"/>
              </w:rPr>
              <w:t>月</w:t>
            </w:r>
            <w:r w:rsidRPr="00755B74">
              <w:rPr>
                <w:rFonts w:ascii="宋体" w:hAnsi="宋体" w:cs="宋体"/>
              </w:rPr>
              <w:t>4</w:t>
            </w:r>
            <w:r w:rsidRPr="00755B74">
              <w:rPr>
                <w:rFonts w:ascii="宋体" w:hAnsi="宋体" w:cs="宋体" w:hint="eastAsia"/>
              </w:rPr>
              <w:t>日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（周一）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13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40</w:t>
            </w:r>
            <w:r w:rsidRPr="00755B74">
              <w:rPr>
                <w:rFonts w:ascii="宋体" w:hAnsi="宋体" w:cs="宋体" w:hint="eastAsia"/>
              </w:rPr>
              <w:t>～</w:t>
            </w:r>
            <w:r w:rsidRPr="00755B74">
              <w:rPr>
                <w:rFonts w:ascii="宋体" w:hAnsi="宋体" w:cs="宋体"/>
              </w:rPr>
              <w:t>17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00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巾帼岗走访交流活动</w:t>
            </w:r>
          </w:p>
        </w:tc>
        <w:tc>
          <w:tcPr>
            <w:tcW w:w="1280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南北校区各巾帼岗办公室</w:t>
            </w:r>
          </w:p>
        </w:tc>
        <w:tc>
          <w:tcPr>
            <w:tcW w:w="1891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工会、宣传部相关人员、获</w:t>
            </w:r>
            <w:r w:rsidRPr="00755B74">
              <w:rPr>
                <w:rFonts w:ascii="宋体" w:hAnsi="宋体" w:cs="宋体"/>
              </w:rPr>
              <w:t>2018</w:t>
            </w:r>
            <w:r w:rsidRPr="00755B74">
              <w:rPr>
                <w:rFonts w:ascii="宋体" w:hAnsi="宋体" w:cs="宋体" w:hint="eastAsia"/>
              </w:rPr>
              <w:t>年度表彰的“巾帼文明示范岗”</w:t>
            </w:r>
          </w:p>
        </w:tc>
        <w:tc>
          <w:tcPr>
            <w:tcW w:w="885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  <w:tr w:rsidR="00890F5B" w:rsidRPr="00755B74">
        <w:trPr>
          <w:trHeight w:val="161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  <w:r w:rsidRPr="00755B74">
              <w:rPr>
                <w:rFonts w:ascii="宋体" w:hAnsi="宋体" w:cs="宋体" w:hint="eastAsia"/>
              </w:rPr>
              <w:t>月</w:t>
            </w:r>
            <w:r w:rsidRPr="00755B74">
              <w:rPr>
                <w:rFonts w:ascii="宋体" w:hAnsi="宋体" w:cs="宋体"/>
              </w:rPr>
              <w:t>5</w:t>
            </w:r>
            <w:r w:rsidRPr="00755B74">
              <w:rPr>
                <w:rFonts w:ascii="宋体" w:hAnsi="宋体" w:cs="宋体" w:hint="eastAsia"/>
              </w:rPr>
              <w:t>日</w:t>
            </w:r>
            <w:r w:rsidRPr="00755B74">
              <w:rPr>
                <w:rFonts w:ascii="宋体" w:hAnsi="宋体" w:cs="宋体"/>
              </w:rPr>
              <w:t>(</w:t>
            </w:r>
            <w:r w:rsidRPr="00755B74">
              <w:rPr>
                <w:rFonts w:ascii="宋体" w:hAnsi="宋体" w:cs="宋体" w:hint="eastAsia"/>
              </w:rPr>
              <w:t>周二</w:t>
            </w:r>
            <w:r w:rsidRPr="00755B74">
              <w:rPr>
                <w:rFonts w:ascii="宋体" w:hAnsi="宋体" w:cs="宋体"/>
              </w:rPr>
              <w:t>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14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30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“巾帼建功工程”活动表彰大会</w:t>
            </w:r>
          </w:p>
        </w:tc>
        <w:tc>
          <w:tcPr>
            <w:tcW w:w="1280" w:type="dxa"/>
            <w:vMerge w:val="restart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行政楼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报告厅</w:t>
            </w:r>
          </w:p>
        </w:tc>
        <w:tc>
          <w:tcPr>
            <w:tcW w:w="1891" w:type="dxa"/>
            <w:vMerge w:val="restart"/>
          </w:tcPr>
          <w:p w:rsidR="00890F5B" w:rsidRPr="00755B74" w:rsidRDefault="00890F5B" w:rsidP="00890F5B">
            <w:pPr>
              <w:spacing w:line="360" w:lineRule="exact"/>
              <w:ind w:firstLineChars="200" w:firstLine="31680"/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受表彰的“巾帼建功标兵”及“巾帼文明示范岗”负责人、</w:t>
            </w:r>
            <w:r w:rsidRPr="00755B74">
              <w:rPr>
                <w:rFonts w:ascii="宋体" w:hAnsi="宋体" w:cs="宋体"/>
              </w:rPr>
              <w:t>2018</w:t>
            </w:r>
            <w:r w:rsidRPr="00755B74">
              <w:rPr>
                <w:rFonts w:ascii="宋体" w:hAnsi="宋体" w:cs="宋体" w:hint="eastAsia"/>
              </w:rPr>
              <w:t>年度获得上级工会、妇联表彰的集体与个人、各党委（总支</w:t>
            </w:r>
            <w:r w:rsidRPr="00755B74">
              <w:rPr>
                <w:rFonts w:ascii="宋体" w:hAnsi="宋体" w:cs="宋体"/>
              </w:rPr>
              <w:t>)</w:t>
            </w:r>
            <w:r w:rsidRPr="00755B74">
              <w:rPr>
                <w:rFonts w:ascii="宋体" w:hAnsi="宋体" w:cs="宋体" w:hint="eastAsia"/>
              </w:rPr>
              <w:t>书记、校女工委员会委员、分工会主席、各分工会女工委员和女教职工等</w:t>
            </w:r>
          </w:p>
        </w:tc>
        <w:tc>
          <w:tcPr>
            <w:tcW w:w="885" w:type="dxa"/>
            <w:vMerge w:val="restart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  <w:tr w:rsidR="00890F5B" w:rsidRPr="00755B74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15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专家报告会</w:t>
            </w:r>
          </w:p>
        </w:tc>
        <w:tc>
          <w:tcPr>
            <w:tcW w:w="1280" w:type="dxa"/>
            <w:vMerge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  <w:tc>
          <w:tcPr>
            <w:tcW w:w="1891" w:type="dxa"/>
            <w:vMerge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  <w:tc>
          <w:tcPr>
            <w:tcW w:w="885" w:type="dxa"/>
            <w:vMerge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  <w:tr w:rsidR="00890F5B" w:rsidRPr="00755B7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  <w:r w:rsidRPr="00755B74">
              <w:rPr>
                <w:rFonts w:ascii="宋体" w:hAnsi="宋体" w:cs="宋体" w:hint="eastAsia"/>
              </w:rPr>
              <w:t>月</w:t>
            </w:r>
            <w:r w:rsidRPr="00755B74">
              <w:rPr>
                <w:rFonts w:ascii="宋体" w:hAnsi="宋体" w:cs="宋体"/>
              </w:rPr>
              <w:t>6</w:t>
            </w:r>
            <w:r w:rsidRPr="00755B74">
              <w:rPr>
                <w:rFonts w:ascii="宋体" w:hAnsi="宋体" w:cs="宋体" w:hint="eastAsia"/>
              </w:rPr>
              <w:t>日（周三）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15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30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女教职工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趣味运动会</w:t>
            </w:r>
          </w:p>
        </w:tc>
        <w:tc>
          <w:tcPr>
            <w:tcW w:w="1280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南校区风雨操场</w:t>
            </w:r>
          </w:p>
        </w:tc>
        <w:tc>
          <w:tcPr>
            <w:tcW w:w="1891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校女工委员、各分会女工会员、女运动员等约</w:t>
            </w:r>
            <w:r w:rsidRPr="00755B74">
              <w:rPr>
                <w:rFonts w:ascii="宋体" w:hAnsi="宋体" w:cs="宋体"/>
              </w:rPr>
              <w:t>450</w:t>
            </w:r>
            <w:r w:rsidRPr="00755B74">
              <w:rPr>
                <w:rFonts w:ascii="宋体" w:hAnsi="宋体" w:cs="宋体" w:hint="eastAsia"/>
              </w:rPr>
              <w:t>人左右</w:t>
            </w:r>
          </w:p>
        </w:tc>
        <w:tc>
          <w:tcPr>
            <w:tcW w:w="885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  <w:tr w:rsidR="00890F5B" w:rsidRPr="00755B7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  <w:r w:rsidRPr="00755B74">
              <w:rPr>
                <w:rFonts w:ascii="宋体" w:hAnsi="宋体" w:cs="宋体" w:hint="eastAsia"/>
              </w:rPr>
              <w:t>月</w:t>
            </w:r>
            <w:r w:rsidRPr="00755B74">
              <w:rPr>
                <w:rFonts w:ascii="宋体" w:hAnsi="宋体" w:cs="宋体"/>
              </w:rPr>
              <w:t>8</w:t>
            </w:r>
            <w:r w:rsidRPr="00755B74">
              <w:rPr>
                <w:rFonts w:ascii="宋体" w:hAnsi="宋体" w:cs="宋体" w:hint="eastAsia"/>
              </w:rPr>
              <w:t>日（周五）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16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00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女干部、女教授、女工委员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联谊活动</w:t>
            </w:r>
          </w:p>
        </w:tc>
        <w:tc>
          <w:tcPr>
            <w:tcW w:w="1280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工会教工活动中心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（卡拉</w:t>
            </w:r>
            <w:r w:rsidRPr="00755B74">
              <w:rPr>
                <w:rFonts w:ascii="宋体" w:hAnsi="宋体" w:cs="宋体"/>
              </w:rPr>
              <w:t>OK</w:t>
            </w:r>
            <w:r w:rsidRPr="00755B74">
              <w:rPr>
                <w:rFonts w:ascii="宋体" w:hAnsi="宋体" w:cs="宋体" w:hint="eastAsia"/>
              </w:rPr>
              <w:t>活动室）</w:t>
            </w:r>
          </w:p>
        </w:tc>
        <w:tc>
          <w:tcPr>
            <w:tcW w:w="1891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女干部、女教授、校女工委员、分工会女工委员等</w:t>
            </w:r>
          </w:p>
        </w:tc>
        <w:tc>
          <w:tcPr>
            <w:tcW w:w="885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  <w:tr w:rsidR="00890F5B" w:rsidRPr="00755B7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/>
              </w:rPr>
              <w:t>3</w:t>
            </w:r>
            <w:r w:rsidRPr="00755B74">
              <w:rPr>
                <w:rFonts w:ascii="宋体" w:hAnsi="宋体" w:cs="宋体" w:hint="eastAsia"/>
              </w:rPr>
              <w:t>月</w:t>
            </w:r>
            <w:r w:rsidRPr="00755B74">
              <w:rPr>
                <w:rFonts w:ascii="宋体" w:hAnsi="宋体" w:cs="宋体"/>
              </w:rPr>
              <w:t>9</w:t>
            </w:r>
            <w:r w:rsidRPr="00755B74">
              <w:rPr>
                <w:rFonts w:ascii="宋体" w:hAnsi="宋体" w:cs="宋体" w:hint="eastAsia"/>
              </w:rPr>
              <w:t>日（周六）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9</w:t>
            </w:r>
            <w:r w:rsidRPr="00755B74">
              <w:rPr>
                <w:rFonts w:ascii="宋体" w:hAnsi="宋体" w:cs="宋体" w:hint="eastAsia"/>
              </w:rPr>
              <w:t>：</w:t>
            </w:r>
            <w:r w:rsidRPr="00755B74">
              <w:rPr>
                <w:rFonts w:ascii="宋体" w:hAnsi="宋体" w:cs="宋体"/>
              </w:rPr>
              <w:t>00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“关爱女性、美丽相伴、健康同行”活动</w:t>
            </w:r>
          </w:p>
        </w:tc>
        <w:tc>
          <w:tcPr>
            <w:tcW w:w="1280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机械馆报告厅</w:t>
            </w:r>
          </w:p>
        </w:tc>
        <w:tc>
          <w:tcPr>
            <w:tcW w:w="1891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工会、学生处、统战部、民革盐城支部、女教师、女学生等</w:t>
            </w:r>
          </w:p>
        </w:tc>
        <w:tc>
          <w:tcPr>
            <w:tcW w:w="885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主要内容：插花、茶艺、面试礼仪、保健等</w:t>
            </w:r>
          </w:p>
        </w:tc>
      </w:tr>
      <w:tr w:rsidR="00890F5B" w:rsidRPr="00755B7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hAnsi="宋体" w:cs="宋体"/>
              </w:rPr>
            </w:pPr>
            <w:r w:rsidRPr="00755B74">
              <w:rPr>
                <w:rFonts w:ascii="宋体" w:hAnsi="宋体" w:cs="宋体"/>
              </w:rPr>
              <w:t>6</w:t>
            </w:r>
          </w:p>
        </w:tc>
        <w:tc>
          <w:tcPr>
            <w:tcW w:w="2032" w:type="dxa"/>
            <w:gridSpan w:val="2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“三八节”前后</w:t>
            </w:r>
          </w:p>
        </w:tc>
        <w:tc>
          <w:tcPr>
            <w:tcW w:w="1759" w:type="dxa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分工会</w:t>
            </w:r>
          </w:p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女职工活动</w:t>
            </w:r>
          </w:p>
        </w:tc>
        <w:tc>
          <w:tcPr>
            <w:tcW w:w="3171" w:type="dxa"/>
            <w:gridSpan w:val="2"/>
            <w:vAlign w:val="center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  <w:r w:rsidRPr="00755B74">
              <w:rPr>
                <w:rFonts w:ascii="宋体" w:hAnsi="宋体" w:cs="宋体" w:hint="eastAsia"/>
              </w:rPr>
              <w:t>各分工会自行组织</w:t>
            </w:r>
          </w:p>
        </w:tc>
        <w:tc>
          <w:tcPr>
            <w:tcW w:w="885" w:type="dxa"/>
          </w:tcPr>
          <w:p w:rsidR="00890F5B" w:rsidRPr="00755B74" w:rsidRDefault="00890F5B" w:rsidP="00755B74">
            <w:pPr>
              <w:jc w:val="center"/>
              <w:rPr>
                <w:rFonts w:ascii="宋体" w:cs="宋体"/>
              </w:rPr>
            </w:pPr>
          </w:p>
        </w:tc>
      </w:tr>
    </w:tbl>
    <w:p w:rsidR="00890F5B" w:rsidRDefault="00890F5B" w:rsidP="00890F5B">
      <w:pPr>
        <w:spacing w:before="156"/>
        <w:ind w:firstLineChars="2040" w:firstLine="31680"/>
        <w:rPr>
          <w:rFonts w:cs="Times New Roman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2019.3.4</w:t>
      </w:r>
    </w:p>
    <w:sectPr w:rsidR="00890F5B" w:rsidSect="003A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5B" w:rsidRDefault="00890F5B" w:rsidP="00AD5A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F5B" w:rsidRDefault="00890F5B" w:rsidP="00AD5A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5B" w:rsidRDefault="00890F5B" w:rsidP="00AD5A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F5B" w:rsidRDefault="00890F5B" w:rsidP="00AD5A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C6A"/>
    <w:rsid w:val="00333712"/>
    <w:rsid w:val="003A5D90"/>
    <w:rsid w:val="003E42F2"/>
    <w:rsid w:val="00454E01"/>
    <w:rsid w:val="00755B74"/>
    <w:rsid w:val="00890F5B"/>
    <w:rsid w:val="00AD5A2D"/>
    <w:rsid w:val="00B239E3"/>
    <w:rsid w:val="00B500E7"/>
    <w:rsid w:val="00BF69CA"/>
    <w:rsid w:val="00CA0C6A"/>
    <w:rsid w:val="00F250EF"/>
    <w:rsid w:val="00F81689"/>
    <w:rsid w:val="00F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C6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D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A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D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81</Words>
  <Characters>468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崔振虎</cp:lastModifiedBy>
  <cp:revision>7</cp:revision>
  <dcterms:created xsi:type="dcterms:W3CDTF">2019-03-04T08:36:00Z</dcterms:created>
  <dcterms:modified xsi:type="dcterms:W3CDTF">2019-03-04T08:47:00Z</dcterms:modified>
</cp:coreProperties>
</file>